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77" w:rsidRPr="00982177" w:rsidRDefault="00982177" w:rsidP="00982177">
      <w:pPr>
        <w:pStyle w:val="HTMLVorformatiert"/>
        <w:rPr>
          <w:rFonts w:asciiTheme="minorHAnsi" w:hAnsiTheme="minorHAnsi"/>
          <w:b/>
          <w:sz w:val="24"/>
          <w:szCs w:val="24"/>
          <w:u w:val="single"/>
        </w:rPr>
      </w:pPr>
      <w:bookmarkStart w:id="0" w:name="_GoBack"/>
      <w:bookmarkEnd w:id="0"/>
      <w:r w:rsidRPr="00982177">
        <w:rPr>
          <w:rFonts w:asciiTheme="minorHAnsi" w:hAnsiTheme="minorHAnsi"/>
          <w:b/>
          <w:sz w:val="24"/>
          <w:szCs w:val="24"/>
          <w:u w:val="single"/>
        </w:rPr>
        <w:t>Vortrag 1: Donnerstag, 16. Oktober, 16:30h</w:t>
      </w:r>
    </w:p>
    <w:p w:rsidR="004D48E4" w:rsidRPr="004D48E4" w:rsidRDefault="004D48E4" w:rsidP="00982177">
      <w:pPr>
        <w:pStyle w:val="HTMLVorformatiert"/>
        <w:rPr>
          <w:rFonts w:asciiTheme="minorHAnsi" w:hAnsiTheme="minorHAnsi"/>
          <w:sz w:val="22"/>
          <w:szCs w:val="22"/>
        </w:rPr>
      </w:pPr>
      <w:r w:rsidRPr="004D48E4">
        <w:rPr>
          <w:rFonts w:asciiTheme="minorHAnsi" w:hAnsiTheme="minorHAnsi"/>
          <w:sz w:val="22"/>
          <w:szCs w:val="22"/>
        </w:rPr>
        <w:t>Raum 2359</w:t>
      </w:r>
      <w:r w:rsidR="00255B58">
        <w:rPr>
          <w:rFonts w:asciiTheme="minorHAnsi" w:hAnsiTheme="minorHAnsi"/>
          <w:sz w:val="22"/>
          <w:szCs w:val="22"/>
        </w:rPr>
        <w:t>/</w:t>
      </w:r>
      <w:r w:rsidRPr="004D48E4">
        <w:rPr>
          <w:rFonts w:asciiTheme="minorHAnsi" w:hAnsiTheme="minorHAnsi"/>
          <w:sz w:val="22"/>
          <w:szCs w:val="22"/>
        </w:rPr>
        <w:t>222, 9222 (Gebäude E3)</w:t>
      </w:r>
    </w:p>
    <w:p w:rsidR="004D48E4" w:rsidRDefault="004D48E4" w:rsidP="00982177">
      <w:pPr>
        <w:pStyle w:val="HTMLVorformatiert"/>
        <w:rPr>
          <w:rFonts w:asciiTheme="minorHAnsi" w:hAnsiTheme="minorHAnsi"/>
          <w:sz w:val="24"/>
          <w:szCs w:val="24"/>
        </w:rPr>
      </w:pPr>
    </w:p>
    <w:p w:rsidR="00ED1F3D" w:rsidRPr="00982177" w:rsidRDefault="00794503">
      <w:pPr>
        <w:rPr>
          <w:sz w:val="24"/>
          <w:szCs w:val="24"/>
        </w:rPr>
      </w:pPr>
    </w:p>
    <w:p w:rsidR="00982177" w:rsidRPr="004D48E4" w:rsidRDefault="00982177" w:rsidP="00982177">
      <w:pPr>
        <w:pStyle w:val="HTMLVorformatiert"/>
        <w:rPr>
          <w:rFonts w:asciiTheme="minorHAnsi" w:hAnsiTheme="minorHAnsi"/>
          <w:sz w:val="28"/>
          <w:szCs w:val="24"/>
          <w:lang w:val="en-US"/>
        </w:rPr>
      </w:pPr>
      <w:r w:rsidRPr="004D48E4">
        <w:rPr>
          <w:rFonts w:asciiTheme="minorHAnsi" w:hAnsiTheme="minorHAnsi"/>
          <w:sz w:val="28"/>
          <w:szCs w:val="24"/>
          <w:lang w:val="en-US"/>
        </w:rPr>
        <w:t>Title:</w:t>
      </w:r>
    </w:p>
    <w:p w:rsidR="00982177" w:rsidRPr="00982177" w:rsidRDefault="00982177" w:rsidP="00982177">
      <w:pPr>
        <w:pStyle w:val="HTMLVorformatiert"/>
        <w:rPr>
          <w:rFonts w:asciiTheme="minorHAnsi" w:hAnsiTheme="minorHAnsi"/>
          <w:b/>
          <w:sz w:val="24"/>
          <w:szCs w:val="24"/>
          <w:lang w:val="en-US"/>
        </w:rPr>
      </w:pPr>
      <w:r w:rsidRPr="00982177">
        <w:rPr>
          <w:rFonts w:asciiTheme="minorHAnsi" w:hAnsiTheme="minorHAnsi"/>
          <w:b/>
          <w:sz w:val="24"/>
          <w:szCs w:val="24"/>
          <w:lang w:val="en-US"/>
        </w:rPr>
        <w:t>&gt;From Models to Solvers: Models and Techniques for General Intelligence</w:t>
      </w:r>
    </w:p>
    <w:p w:rsidR="00982177" w:rsidRPr="00982177" w:rsidRDefault="00982177" w:rsidP="00982177">
      <w:pPr>
        <w:pStyle w:val="HTMLVorformatiert"/>
        <w:rPr>
          <w:rFonts w:asciiTheme="minorHAnsi" w:hAnsiTheme="minorHAnsi"/>
          <w:sz w:val="24"/>
          <w:szCs w:val="24"/>
          <w:lang w:val="en-US"/>
        </w:rPr>
      </w:pPr>
    </w:p>
    <w:p w:rsidR="00982177" w:rsidRPr="00982177" w:rsidRDefault="00982177" w:rsidP="00982177">
      <w:pPr>
        <w:pStyle w:val="HTMLVorformatiert"/>
        <w:rPr>
          <w:rFonts w:asciiTheme="minorHAnsi" w:hAnsiTheme="minorHAnsi"/>
          <w:sz w:val="24"/>
          <w:szCs w:val="24"/>
          <w:lang w:val="en-US"/>
        </w:rPr>
      </w:pPr>
      <w:r w:rsidRPr="00982177">
        <w:rPr>
          <w:rFonts w:asciiTheme="minorHAnsi" w:hAnsiTheme="minorHAnsi"/>
          <w:sz w:val="24"/>
          <w:szCs w:val="24"/>
          <w:lang w:val="en-US"/>
        </w:rPr>
        <w:t>Hector Geffner</w:t>
      </w:r>
    </w:p>
    <w:p w:rsidR="00982177" w:rsidRPr="00982177" w:rsidRDefault="00982177" w:rsidP="00982177">
      <w:pPr>
        <w:pStyle w:val="HTMLVorformatiert"/>
        <w:rPr>
          <w:rFonts w:asciiTheme="minorHAnsi" w:hAnsiTheme="minorHAnsi"/>
          <w:sz w:val="24"/>
          <w:szCs w:val="24"/>
          <w:lang w:val="en-US"/>
        </w:rPr>
      </w:pPr>
      <w:r w:rsidRPr="00982177">
        <w:rPr>
          <w:rFonts w:asciiTheme="minorHAnsi" w:hAnsiTheme="minorHAnsi"/>
          <w:sz w:val="24"/>
          <w:szCs w:val="24"/>
          <w:lang w:val="en-US"/>
        </w:rPr>
        <w:t>ICREA &amp; Universitat Pompeu Fabra</w:t>
      </w:r>
    </w:p>
    <w:p w:rsidR="00982177" w:rsidRPr="00982177" w:rsidRDefault="00982177" w:rsidP="00982177">
      <w:pPr>
        <w:pStyle w:val="HTMLVorformatiert"/>
        <w:rPr>
          <w:rFonts w:asciiTheme="minorHAnsi" w:hAnsiTheme="minorHAnsi"/>
          <w:sz w:val="24"/>
          <w:szCs w:val="24"/>
          <w:lang w:val="en-US"/>
        </w:rPr>
      </w:pPr>
      <w:r w:rsidRPr="00982177">
        <w:rPr>
          <w:rFonts w:asciiTheme="minorHAnsi" w:hAnsiTheme="minorHAnsi"/>
          <w:sz w:val="24"/>
          <w:szCs w:val="24"/>
          <w:lang w:val="en-US"/>
        </w:rPr>
        <w:t>Barcelona, SPAIN</w:t>
      </w:r>
    </w:p>
    <w:p w:rsidR="00982177" w:rsidRPr="00982177" w:rsidRDefault="00982177" w:rsidP="00982177">
      <w:pPr>
        <w:pStyle w:val="HTMLVorformatiert"/>
        <w:rPr>
          <w:rFonts w:asciiTheme="minorHAnsi" w:hAnsiTheme="minorHAnsi"/>
          <w:sz w:val="24"/>
          <w:szCs w:val="24"/>
          <w:lang w:val="en-US"/>
        </w:rPr>
      </w:pPr>
    </w:p>
    <w:p w:rsidR="00982177" w:rsidRPr="00982177" w:rsidRDefault="00982177" w:rsidP="00982177">
      <w:pPr>
        <w:pStyle w:val="HTMLVorformatiert"/>
        <w:rPr>
          <w:rFonts w:asciiTheme="minorHAnsi" w:hAnsiTheme="minorHAnsi"/>
          <w:sz w:val="24"/>
          <w:szCs w:val="24"/>
          <w:lang w:val="en-US"/>
        </w:rPr>
      </w:pPr>
      <w:r w:rsidRPr="00982177">
        <w:rPr>
          <w:rFonts w:asciiTheme="minorHAnsi" w:hAnsiTheme="minorHAnsi"/>
          <w:sz w:val="24"/>
          <w:szCs w:val="24"/>
          <w:lang w:val="en-US"/>
        </w:rPr>
        <w:t>Abstract:</w:t>
      </w:r>
    </w:p>
    <w:p w:rsidR="008E16C9" w:rsidRDefault="008E16C9" w:rsidP="00982177">
      <w:pPr>
        <w:pStyle w:val="HTMLVorformatiert"/>
        <w:rPr>
          <w:rFonts w:asciiTheme="minorHAnsi" w:hAnsiTheme="minorHAnsi"/>
          <w:sz w:val="24"/>
          <w:szCs w:val="24"/>
          <w:lang w:val="en-US"/>
        </w:rPr>
      </w:pPr>
    </w:p>
    <w:p w:rsidR="00982177" w:rsidRPr="00982177" w:rsidRDefault="00982177" w:rsidP="00584675">
      <w:pPr>
        <w:pStyle w:val="HTMLVorformatiert"/>
        <w:jc w:val="both"/>
        <w:rPr>
          <w:rFonts w:asciiTheme="minorHAnsi" w:hAnsiTheme="minorHAnsi"/>
          <w:sz w:val="24"/>
          <w:szCs w:val="24"/>
          <w:lang w:val="en-US"/>
        </w:rPr>
      </w:pPr>
      <w:r w:rsidRPr="00982177">
        <w:rPr>
          <w:rFonts w:asciiTheme="minorHAnsi" w:hAnsiTheme="minorHAnsi"/>
          <w:sz w:val="24"/>
          <w:szCs w:val="24"/>
          <w:lang w:val="en-US"/>
        </w:rPr>
        <w:t>Artificial Intelligence is a brain child of Alan Turing and his universal programmable computer.</w:t>
      </w:r>
      <w:r w:rsidR="008E16C9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82177">
        <w:rPr>
          <w:rFonts w:asciiTheme="minorHAnsi" w:hAnsiTheme="minorHAnsi"/>
          <w:sz w:val="24"/>
          <w:szCs w:val="24"/>
          <w:lang w:val="en-US"/>
        </w:rPr>
        <w:t>During the 60s and 70s, AI researchers used computers for exploring intuitions about intelligence</w:t>
      </w:r>
      <w:r w:rsidR="008E16C9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82177">
        <w:rPr>
          <w:rFonts w:asciiTheme="minorHAnsi" w:hAnsiTheme="minorHAnsi"/>
          <w:sz w:val="24"/>
          <w:szCs w:val="24"/>
          <w:lang w:val="en-US"/>
        </w:rPr>
        <w:t>and for writing programs displaying intelligent behavior. After the 80s, however, many researchers moved away  from the early paradigm of writing programs for ill-defined problems to writing solvers</w:t>
      </w:r>
      <w:r w:rsidR="008E16C9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82177">
        <w:rPr>
          <w:rFonts w:asciiTheme="minorHAnsi" w:hAnsiTheme="minorHAnsi"/>
          <w:sz w:val="24"/>
          <w:szCs w:val="24"/>
          <w:lang w:val="en-US"/>
        </w:rPr>
        <w:t>for perfectly well-defined but intractable mathematical models like  Constraint Satisfaction Problems,</w:t>
      </w:r>
      <w:r w:rsidR="0009369E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82177">
        <w:rPr>
          <w:rFonts w:asciiTheme="minorHAnsi" w:hAnsiTheme="minorHAnsi"/>
          <w:sz w:val="24"/>
          <w:szCs w:val="24"/>
          <w:lang w:val="en-US"/>
        </w:rPr>
        <w:t>Bayesian Networks, STRIPS Planning, SAT, and Partially Observable Markov Decision Processes. Solvers</w:t>
      </w:r>
      <w:r w:rsidR="0009369E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82177">
        <w:rPr>
          <w:rFonts w:asciiTheme="minorHAnsi" w:hAnsiTheme="minorHAnsi"/>
          <w:sz w:val="24"/>
          <w:szCs w:val="24"/>
          <w:lang w:val="en-US"/>
        </w:rPr>
        <w:t>are programs that take a compact description of a particular model instance and automatically compute</w:t>
      </w:r>
      <w:r w:rsidR="00584675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82177">
        <w:rPr>
          <w:rFonts w:asciiTheme="minorHAnsi" w:hAnsiTheme="minorHAnsi"/>
          <w:sz w:val="24"/>
          <w:szCs w:val="24"/>
          <w:lang w:val="en-US"/>
        </w:rPr>
        <w:t>its solution. Unlike the early AI programs, solvers are general as they must deal with any instance that</w:t>
      </w:r>
      <w:r w:rsidR="0009369E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82177">
        <w:rPr>
          <w:rFonts w:asciiTheme="minorHAnsi" w:hAnsiTheme="minorHAnsi"/>
          <w:sz w:val="24"/>
          <w:szCs w:val="24"/>
          <w:lang w:val="en-US"/>
        </w:rPr>
        <w:t>fits the model. This presents a crisp computational challenge as all these models are intractable in</w:t>
      </w:r>
      <w:r w:rsidR="0009369E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82177">
        <w:rPr>
          <w:rFonts w:asciiTheme="minorHAnsi" w:hAnsiTheme="minorHAnsi"/>
          <w:sz w:val="24"/>
          <w:szCs w:val="24"/>
          <w:lang w:val="en-US"/>
        </w:rPr>
        <w:t>the general case. In the talk, I revisit the problem of generality in AI, look at the way in which this</w:t>
      </w:r>
      <w:r w:rsidR="0009369E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82177">
        <w:rPr>
          <w:rFonts w:asciiTheme="minorHAnsi" w:hAnsiTheme="minorHAnsi"/>
          <w:sz w:val="24"/>
          <w:szCs w:val="24"/>
          <w:lang w:val="en-US"/>
        </w:rPr>
        <w:t>'Models and Solvers' agenda addresses the problem, and discuss the relevance of this agenda to the</w:t>
      </w:r>
      <w:r w:rsidR="0009369E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82177">
        <w:rPr>
          <w:rFonts w:asciiTheme="minorHAnsi" w:hAnsiTheme="minorHAnsi"/>
          <w:sz w:val="24"/>
          <w:szCs w:val="24"/>
          <w:lang w:val="en-US"/>
        </w:rPr>
        <w:t>grand AI goal of a computational account of intelligence and human cognition.</w:t>
      </w:r>
    </w:p>
    <w:p w:rsidR="00982177" w:rsidRPr="00982177" w:rsidRDefault="00982177">
      <w:pPr>
        <w:rPr>
          <w:sz w:val="24"/>
          <w:szCs w:val="24"/>
          <w:lang w:val="en-US"/>
        </w:rPr>
      </w:pPr>
    </w:p>
    <w:p w:rsidR="00982177" w:rsidRPr="00982177" w:rsidRDefault="00982177">
      <w:pPr>
        <w:rPr>
          <w:sz w:val="24"/>
          <w:szCs w:val="24"/>
          <w:lang w:val="en-US"/>
        </w:rPr>
      </w:pPr>
    </w:p>
    <w:p w:rsidR="00982177" w:rsidRPr="00982177" w:rsidRDefault="00982177">
      <w:pPr>
        <w:rPr>
          <w:sz w:val="24"/>
          <w:szCs w:val="24"/>
          <w:lang w:val="en-US"/>
        </w:rPr>
      </w:pPr>
    </w:p>
    <w:p w:rsidR="00982177" w:rsidRPr="00982177" w:rsidRDefault="00982177">
      <w:pPr>
        <w:rPr>
          <w:sz w:val="24"/>
          <w:szCs w:val="24"/>
          <w:lang w:val="en-US"/>
        </w:rPr>
      </w:pPr>
    </w:p>
    <w:p w:rsidR="00982177" w:rsidRPr="00982177" w:rsidRDefault="00982177">
      <w:pPr>
        <w:rPr>
          <w:sz w:val="24"/>
          <w:szCs w:val="24"/>
          <w:lang w:val="en-US"/>
        </w:rPr>
      </w:pPr>
    </w:p>
    <w:p w:rsidR="00982177" w:rsidRPr="00982177" w:rsidRDefault="00982177">
      <w:pPr>
        <w:rPr>
          <w:sz w:val="24"/>
          <w:szCs w:val="24"/>
          <w:lang w:val="en-US"/>
        </w:rPr>
      </w:pPr>
    </w:p>
    <w:p w:rsidR="00982177" w:rsidRPr="00982177" w:rsidRDefault="00982177">
      <w:pPr>
        <w:rPr>
          <w:sz w:val="24"/>
          <w:szCs w:val="24"/>
          <w:lang w:val="en-US"/>
        </w:rPr>
      </w:pPr>
    </w:p>
    <w:p w:rsidR="00982177" w:rsidRPr="00982177" w:rsidRDefault="00982177">
      <w:pPr>
        <w:rPr>
          <w:sz w:val="24"/>
          <w:szCs w:val="24"/>
          <w:lang w:val="en-US"/>
        </w:rPr>
      </w:pPr>
    </w:p>
    <w:p w:rsidR="00982177" w:rsidRPr="00982177" w:rsidRDefault="00982177">
      <w:pPr>
        <w:rPr>
          <w:sz w:val="24"/>
          <w:szCs w:val="24"/>
          <w:lang w:val="en-US"/>
        </w:rPr>
      </w:pPr>
    </w:p>
    <w:p w:rsidR="007B50DD" w:rsidRDefault="007B50D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982177" w:rsidRPr="00982177" w:rsidRDefault="00982177">
      <w:pPr>
        <w:rPr>
          <w:sz w:val="24"/>
          <w:szCs w:val="24"/>
          <w:lang w:val="en-US"/>
        </w:rPr>
      </w:pPr>
    </w:p>
    <w:p w:rsidR="00982177" w:rsidRPr="0088093A" w:rsidRDefault="00982177" w:rsidP="00982177">
      <w:pPr>
        <w:pStyle w:val="HTMLVorformatiert"/>
        <w:rPr>
          <w:rFonts w:asciiTheme="minorHAnsi" w:hAnsiTheme="minorHAnsi"/>
          <w:b/>
          <w:sz w:val="24"/>
          <w:szCs w:val="24"/>
          <w:u w:val="single"/>
        </w:rPr>
      </w:pPr>
      <w:r w:rsidRPr="0088093A">
        <w:rPr>
          <w:rFonts w:asciiTheme="minorHAnsi" w:hAnsiTheme="minorHAnsi"/>
          <w:b/>
          <w:sz w:val="24"/>
          <w:szCs w:val="24"/>
          <w:u w:val="single"/>
        </w:rPr>
        <w:t>Vortrag 2: 21 Oktober, 16:00h</w:t>
      </w:r>
    </w:p>
    <w:p w:rsidR="004D48E4" w:rsidRPr="0088093A" w:rsidRDefault="004D48E4" w:rsidP="004D48E4">
      <w:pPr>
        <w:pStyle w:val="NurText"/>
      </w:pPr>
      <w:r w:rsidRPr="0088093A">
        <w:t>Raum-Nr.: 2359</w:t>
      </w:r>
      <w:r w:rsidR="00255B58" w:rsidRPr="0088093A">
        <w:t>/</w:t>
      </w:r>
      <w:r w:rsidRPr="0088093A">
        <w:t>222, 9222 (Gebäude E3)</w:t>
      </w:r>
    </w:p>
    <w:p w:rsidR="004D48E4" w:rsidRPr="00255B58" w:rsidRDefault="004D48E4" w:rsidP="00982177">
      <w:pPr>
        <w:pStyle w:val="HTMLVorformatiert"/>
        <w:rPr>
          <w:rFonts w:asciiTheme="minorHAnsi" w:hAnsiTheme="minorHAnsi"/>
          <w:sz w:val="24"/>
          <w:szCs w:val="24"/>
        </w:rPr>
      </w:pPr>
    </w:p>
    <w:p w:rsidR="004D48E4" w:rsidRPr="00255B58" w:rsidRDefault="004D48E4" w:rsidP="00982177">
      <w:pPr>
        <w:pStyle w:val="HTMLVorformatiert"/>
        <w:rPr>
          <w:rFonts w:asciiTheme="minorHAnsi" w:hAnsiTheme="minorHAnsi"/>
          <w:sz w:val="24"/>
          <w:szCs w:val="24"/>
        </w:rPr>
      </w:pPr>
    </w:p>
    <w:p w:rsidR="007B50DD" w:rsidRPr="0088093A" w:rsidRDefault="00792A12" w:rsidP="00982177">
      <w:pPr>
        <w:pStyle w:val="HTMLVorformatiert"/>
        <w:rPr>
          <w:rFonts w:asciiTheme="minorHAnsi" w:hAnsiTheme="minorHAnsi"/>
          <w:sz w:val="24"/>
          <w:szCs w:val="24"/>
          <w:lang w:val="en-US"/>
        </w:rPr>
      </w:pPr>
      <w:r w:rsidRPr="0088093A">
        <w:rPr>
          <w:rFonts w:asciiTheme="minorHAnsi" w:hAnsiTheme="minorHAnsi"/>
          <w:sz w:val="24"/>
          <w:szCs w:val="24"/>
          <w:lang w:val="en-US"/>
        </w:rPr>
        <w:t>Title:</w:t>
      </w:r>
    </w:p>
    <w:p w:rsidR="00982177" w:rsidRPr="00792A12" w:rsidRDefault="00982177" w:rsidP="00982177">
      <w:pPr>
        <w:pStyle w:val="HTMLVorformatiert"/>
        <w:rPr>
          <w:rFonts w:asciiTheme="minorHAnsi" w:hAnsiTheme="minorHAnsi"/>
          <w:b/>
          <w:sz w:val="24"/>
          <w:szCs w:val="24"/>
          <w:lang w:val="en-US"/>
        </w:rPr>
      </w:pPr>
      <w:r w:rsidRPr="00792A12">
        <w:rPr>
          <w:rFonts w:asciiTheme="minorHAnsi" w:hAnsiTheme="minorHAnsi"/>
          <w:b/>
          <w:sz w:val="24"/>
          <w:szCs w:val="24"/>
          <w:lang w:val="en-US"/>
        </w:rPr>
        <w:t>The Model-based Approach to Autonomous Behaviour: Models, Heuristics, Challenges</w:t>
      </w:r>
    </w:p>
    <w:p w:rsidR="00982177" w:rsidRDefault="00982177" w:rsidP="00982177">
      <w:pPr>
        <w:pStyle w:val="HTMLVorformatiert"/>
        <w:rPr>
          <w:rFonts w:asciiTheme="minorHAnsi" w:hAnsiTheme="minorHAnsi"/>
          <w:sz w:val="24"/>
          <w:szCs w:val="24"/>
          <w:lang w:val="en-US"/>
        </w:rPr>
      </w:pPr>
    </w:p>
    <w:p w:rsidR="00792A12" w:rsidRPr="00982177" w:rsidRDefault="00792A12" w:rsidP="00792A12">
      <w:pPr>
        <w:pStyle w:val="HTMLVorformatiert"/>
        <w:rPr>
          <w:rFonts w:asciiTheme="minorHAnsi" w:hAnsiTheme="minorHAnsi"/>
          <w:sz w:val="24"/>
          <w:szCs w:val="24"/>
          <w:lang w:val="en-US"/>
        </w:rPr>
      </w:pPr>
      <w:r w:rsidRPr="00982177">
        <w:rPr>
          <w:rFonts w:asciiTheme="minorHAnsi" w:hAnsiTheme="minorHAnsi"/>
          <w:sz w:val="24"/>
          <w:szCs w:val="24"/>
          <w:lang w:val="en-US"/>
        </w:rPr>
        <w:t>Hector Geffner</w:t>
      </w:r>
    </w:p>
    <w:p w:rsidR="00792A12" w:rsidRPr="00982177" w:rsidRDefault="00792A12" w:rsidP="00792A12">
      <w:pPr>
        <w:pStyle w:val="HTMLVorformatiert"/>
        <w:rPr>
          <w:rFonts w:asciiTheme="minorHAnsi" w:hAnsiTheme="minorHAnsi"/>
          <w:sz w:val="24"/>
          <w:szCs w:val="24"/>
          <w:lang w:val="en-US"/>
        </w:rPr>
      </w:pPr>
      <w:r w:rsidRPr="00982177">
        <w:rPr>
          <w:rFonts w:asciiTheme="minorHAnsi" w:hAnsiTheme="minorHAnsi"/>
          <w:sz w:val="24"/>
          <w:szCs w:val="24"/>
          <w:lang w:val="en-US"/>
        </w:rPr>
        <w:t>ICREA &amp; Universitat Pompeu Fabra</w:t>
      </w:r>
    </w:p>
    <w:p w:rsidR="00792A12" w:rsidRPr="00982177" w:rsidRDefault="00792A12" w:rsidP="00792A12">
      <w:pPr>
        <w:pStyle w:val="HTMLVorformatiert"/>
        <w:rPr>
          <w:rFonts w:asciiTheme="minorHAnsi" w:hAnsiTheme="minorHAnsi"/>
          <w:sz w:val="24"/>
          <w:szCs w:val="24"/>
          <w:lang w:val="en-US"/>
        </w:rPr>
      </w:pPr>
      <w:r w:rsidRPr="00982177">
        <w:rPr>
          <w:rFonts w:asciiTheme="minorHAnsi" w:hAnsiTheme="minorHAnsi"/>
          <w:sz w:val="24"/>
          <w:szCs w:val="24"/>
          <w:lang w:val="en-US"/>
        </w:rPr>
        <w:t>Barcelona, SPAIN</w:t>
      </w:r>
    </w:p>
    <w:p w:rsidR="00792A12" w:rsidRPr="00982177" w:rsidRDefault="00792A12" w:rsidP="00982177">
      <w:pPr>
        <w:pStyle w:val="HTMLVorformatiert"/>
        <w:rPr>
          <w:rFonts w:asciiTheme="minorHAnsi" w:hAnsiTheme="minorHAnsi"/>
          <w:sz w:val="24"/>
          <w:szCs w:val="24"/>
          <w:lang w:val="en-US"/>
        </w:rPr>
      </w:pPr>
    </w:p>
    <w:p w:rsidR="00982177" w:rsidRDefault="00982177" w:rsidP="00982177">
      <w:pPr>
        <w:pStyle w:val="HTMLVorformatiert"/>
        <w:rPr>
          <w:rFonts w:asciiTheme="minorHAnsi" w:hAnsiTheme="minorHAnsi"/>
          <w:sz w:val="24"/>
          <w:szCs w:val="24"/>
          <w:lang w:val="en-US"/>
        </w:rPr>
      </w:pPr>
      <w:r w:rsidRPr="00982177">
        <w:rPr>
          <w:rFonts w:asciiTheme="minorHAnsi" w:hAnsiTheme="minorHAnsi"/>
          <w:sz w:val="24"/>
          <w:szCs w:val="24"/>
          <w:lang w:val="en-US"/>
        </w:rPr>
        <w:t>Abstract:</w:t>
      </w:r>
    </w:p>
    <w:p w:rsidR="007B50DD" w:rsidRPr="00982177" w:rsidRDefault="007B50DD" w:rsidP="00982177">
      <w:pPr>
        <w:pStyle w:val="HTMLVorformatiert"/>
        <w:rPr>
          <w:rFonts w:asciiTheme="minorHAnsi" w:hAnsiTheme="minorHAnsi"/>
          <w:sz w:val="24"/>
          <w:szCs w:val="24"/>
          <w:lang w:val="en-US"/>
        </w:rPr>
      </w:pPr>
    </w:p>
    <w:p w:rsidR="00982177" w:rsidRPr="00982177" w:rsidRDefault="00982177" w:rsidP="007B50DD">
      <w:pPr>
        <w:pStyle w:val="HTMLVorformatiert"/>
        <w:jc w:val="both"/>
        <w:rPr>
          <w:rFonts w:asciiTheme="minorHAnsi" w:hAnsiTheme="minorHAnsi"/>
          <w:sz w:val="24"/>
          <w:szCs w:val="24"/>
          <w:lang w:val="en-US"/>
        </w:rPr>
      </w:pPr>
      <w:r w:rsidRPr="00982177">
        <w:rPr>
          <w:rFonts w:asciiTheme="minorHAnsi" w:hAnsiTheme="minorHAnsi"/>
          <w:sz w:val="24"/>
          <w:szCs w:val="24"/>
          <w:lang w:val="en-US"/>
        </w:rPr>
        <w:t>One of the central problems faced by autonomous agents is the selection of the action to do next.</w:t>
      </w:r>
      <w:r w:rsidR="007B50DD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82177">
        <w:rPr>
          <w:rFonts w:asciiTheme="minorHAnsi" w:hAnsiTheme="minorHAnsi"/>
          <w:sz w:val="24"/>
          <w:szCs w:val="24"/>
          <w:lang w:val="en-US"/>
        </w:rPr>
        <w:t>In AI, three approaches have been used to address this problem: the programming-based approach,</w:t>
      </w:r>
      <w:r w:rsidR="007B50DD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82177">
        <w:rPr>
          <w:rFonts w:asciiTheme="minorHAnsi" w:hAnsiTheme="minorHAnsi"/>
          <w:sz w:val="24"/>
          <w:szCs w:val="24"/>
          <w:lang w:val="en-US"/>
        </w:rPr>
        <w:t>where the agent controller is hardwired, the learning-based approach, where the controller is</w:t>
      </w:r>
      <w:r w:rsidR="007B50DD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82177">
        <w:rPr>
          <w:rFonts w:asciiTheme="minorHAnsi" w:hAnsiTheme="minorHAnsi"/>
          <w:sz w:val="24"/>
          <w:szCs w:val="24"/>
          <w:lang w:val="en-US"/>
        </w:rPr>
        <w:t>learned from experience, and the model-based approach, where the controller is derived from</w:t>
      </w:r>
      <w:r w:rsidR="007B50DD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82177">
        <w:rPr>
          <w:rFonts w:asciiTheme="minorHAnsi" w:hAnsiTheme="minorHAnsi"/>
          <w:sz w:val="24"/>
          <w:szCs w:val="24"/>
          <w:lang w:val="en-US"/>
        </w:rPr>
        <w:t>a predictive model. Planning in AI represents the model-based approach to the action selection</w:t>
      </w:r>
      <w:r w:rsidR="007B50DD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82177">
        <w:rPr>
          <w:rFonts w:asciiTheme="minorHAnsi" w:hAnsiTheme="minorHAnsi"/>
          <w:sz w:val="24"/>
          <w:szCs w:val="24"/>
          <w:lang w:val="en-US"/>
        </w:rPr>
        <w:t>problem where the models represent the current situation, the actions, the sensors, and the goals.</w:t>
      </w:r>
      <w:r w:rsidR="007B50DD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82177">
        <w:rPr>
          <w:rFonts w:asciiTheme="minorHAnsi" w:hAnsiTheme="minorHAnsi"/>
          <w:sz w:val="24"/>
          <w:szCs w:val="24"/>
          <w:lang w:val="en-US"/>
        </w:rPr>
        <w:t>The main challenge in planning is computational, as all the models, whether accommodating</w:t>
      </w:r>
      <w:r w:rsidR="007B50DD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82177">
        <w:rPr>
          <w:rFonts w:asciiTheme="minorHAnsi" w:hAnsiTheme="minorHAnsi"/>
          <w:sz w:val="24"/>
          <w:szCs w:val="24"/>
          <w:lang w:val="en-US"/>
        </w:rPr>
        <w:t>feedback and uncertainty or not, are intractable. In this talk, I'll review some the models considered</w:t>
      </w:r>
      <w:r w:rsidR="007B50DD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82177">
        <w:rPr>
          <w:rFonts w:asciiTheme="minorHAnsi" w:hAnsiTheme="minorHAnsi"/>
          <w:sz w:val="24"/>
          <w:szCs w:val="24"/>
          <w:lang w:val="en-US"/>
        </w:rPr>
        <w:t>in current planning research, the progress achieved in solving these models, and some of the ideas</w:t>
      </w:r>
      <w:r w:rsidR="007B50DD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82177">
        <w:rPr>
          <w:rFonts w:asciiTheme="minorHAnsi" w:hAnsiTheme="minorHAnsi"/>
          <w:sz w:val="24"/>
          <w:szCs w:val="24"/>
          <w:lang w:val="en-US"/>
        </w:rPr>
        <w:t>that have turned to be most useful computationally.</w:t>
      </w:r>
    </w:p>
    <w:p w:rsidR="00982177" w:rsidRDefault="00982177" w:rsidP="00982177">
      <w:pPr>
        <w:pStyle w:val="HTMLVorformatiert"/>
        <w:rPr>
          <w:rFonts w:asciiTheme="minorHAnsi" w:hAnsiTheme="minorHAnsi"/>
          <w:sz w:val="24"/>
          <w:szCs w:val="24"/>
          <w:lang w:val="en-US"/>
        </w:rPr>
      </w:pPr>
    </w:p>
    <w:p w:rsidR="007B50DD" w:rsidRDefault="007B50DD" w:rsidP="00982177">
      <w:pPr>
        <w:pStyle w:val="HTMLVorformatiert"/>
        <w:rPr>
          <w:rFonts w:asciiTheme="minorHAnsi" w:hAnsiTheme="minorHAnsi"/>
          <w:sz w:val="24"/>
          <w:szCs w:val="24"/>
          <w:lang w:val="en-US"/>
        </w:rPr>
      </w:pPr>
    </w:p>
    <w:p w:rsidR="007B50DD" w:rsidRDefault="007B50DD" w:rsidP="00982177">
      <w:pPr>
        <w:pStyle w:val="HTMLVorformatiert"/>
        <w:rPr>
          <w:rFonts w:asciiTheme="minorHAnsi" w:hAnsiTheme="minorHAnsi"/>
          <w:sz w:val="24"/>
          <w:szCs w:val="24"/>
          <w:lang w:val="en-US"/>
        </w:rPr>
      </w:pPr>
    </w:p>
    <w:p w:rsidR="007B50DD" w:rsidRDefault="007B50DD" w:rsidP="00982177">
      <w:pPr>
        <w:pStyle w:val="HTMLVorformatiert"/>
        <w:rPr>
          <w:rFonts w:asciiTheme="minorHAnsi" w:hAnsiTheme="minorHAnsi"/>
          <w:sz w:val="24"/>
          <w:szCs w:val="24"/>
          <w:lang w:val="en-US"/>
        </w:rPr>
      </w:pPr>
    </w:p>
    <w:p w:rsidR="007B50DD" w:rsidRPr="00982177" w:rsidRDefault="007B50DD" w:rsidP="00982177">
      <w:pPr>
        <w:pStyle w:val="HTMLVorformatiert"/>
        <w:rPr>
          <w:rFonts w:asciiTheme="minorHAnsi" w:hAnsiTheme="minorHAnsi"/>
          <w:sz w:val="24"/>
          <w:szCs w:val="24"/>
          <w:lang w:val="en-US"/>
        </w:rPr>
      </w:pPr>
    </w:p>
    <w:p w:rsidR="00982177" w:rsidRPr="00982177" w:rsidRDefault="00982177">
      <w:pPr>
        <w:rPr>
          <w:rFonts w:cs="Courier New"/>
          <w:color w:val="000000"/>
          <w:sz w:val="24"/>
          <w:szCs w:val="24"/>
          <w:lang w:val="en-US" w:eastAsia="de-DE"/>
        </w:rPr>
      </w:pPr>
      <w:r w:rsidRPr="00982177">
        <w:rPr>
          <w:sz w:val="24"/>
          <w:szCs w:val="24"/>
          <w:lang w:val="en-US"/>
        </w:rPr>
        <w:br w:type="page"/>
      </w:r>
    </w:p>
    <w:p w:rsidR="00982177" w:rsidRPr="00982177" w:rsidRDefault="00982177" w:rsidP="00982177">
      <w:pPr>
        <w:pStyle w:val="HTMLVorformatiert"/>
        <w:rPr>
          <w:rFonts w:asciiTheme="minorHAnsi" w:hAnsiTheme="minorHAnsi"/>
          <w:sz w:val="24"/>
          <w:szCs w:val="24"/>
          <w:lang w:val="en-US"/>
        </w:rPr>
      </w:pPr>
    </w:p>
    <w:p w:rsidR="00982177" w:rsidRPr="007B50DD" w:rsidRDefault="00982177" w:rsidP="00982177">
      <w:pPr>
        <w:pStyle w:val="HTMLVorformatiert"/>
        <w:rPr>
          <w:rFonts w:asciiTheme="minorHAnsi" w:hAnsiTheme="minorHAnsi"/>
          <w:b/>
          <w:sz w:val="24"/>
          <w:szCs w:val="24"/>
          <w:lang w:val="en-US"/>
        </w:rPr>
      </w:pPr>
      <w:r w:rsidRPr="007B50DD">
        <w:rPr>
          <w:rFonts w:asciiTheme="minorHAnsi" w:hAnsiTheme="minorHAnsi"/>
          <w:b/>
          <w:sz w:val="24"/>
          <w:szCs w:val="24"/>
          <w:lang w:val="en-US"/>
        </w:rPr>
        <w:t xml:space="preserve">Biography: </w:t>
      </w:r>
    </w:p>
    <w:p w:rsidR="00982177" w:rsidRDefault="00982177" w:rsidP="00982177">
      <w:pPr>
        <w:pStyle w:val="HTMLVorformatiert"/>
        <w:rPr>
          <w:rFonts w:asciiTheme="minorHAnsi" w:hAnsiTheme="minorHAnsi"/>
          <w:sz w:val="24"/>
          <w:szCs w:val="24"/>
          <w:lang w:val="en-US"/>
        </w:rPr>
      </w:pPr>
    </w:p>
    <w:p w:rsidR="00F018BD" w:rsidRPr="00982177" w:rsidRDefault="00F018BD" w:rsidP="00F018BD">
      <w:pPr>
        <w:pStyle w:val="HTMLVorformatiert"/>
        <w:rPr>
          <w:rFonts w:asciiTheme="minorHAnsi" w:hAnsiTheme="minorHAnsi"/>
          <w:sz w:val="24"/>
          <w:szCs w:val="24"/>
          <w:lang w:val="en-US"/>
        </w:rPr>
      </w:pPr>
      <w:r w:rsidRPr="00982177">
        <w:rPr>
          <w:rFonts w:asciiTheme="minorHAnsi" w:hAnsiTheme="minorHAnsi"/>
          <w:sz w:val="24"/>
          <w:szCs w:val="24"/>
          <w:lang w:val="en-US"/>
        </w:rPr>
        <w:t>Hector Geffner</w:t>
      </w:r>
    </w:p>
    <w:p w:rsidR="00F018BD" w:rsidRPr="00982177" w:rsidRDefault="00F018BD" w:rsidP="00F018BD">
      <w:pPr>
        <w:pStyle w:val="HTMLVorformatiert"/>
        <w:rPr>
          <w:rFonts w:asciiTheme="minorHAnsi" w:hAnsiTheme="minorHAnsi"/>
          <w:sz w:val="24"/>
          <w:szCs w:val="24"/>
          <w:lang w:val="en-US"/>
        </w:rPr>
      </w:pPr>
      <w:r w:rsidRPr="00982177">
        <w:rPr>
          <w:rFonts w:asciiTheme="minorHAnsi" w:hAnsiTheme="minorHAnsi"/>
          <w:sz w:val="24"/>
          <w:szCs w:val="24"/>
          <w:lang w:val="en-US"/>
        </w:rPr>
        <w:t>ICREA &amp; Universitat Pompeu Fabra</w:t>
      </w:r>
    </w:p>
    <w:p w:rsidR="00F018BD" w:rsidRPr="00982177" w:rsidRDefault="00F018BD" w:rsidP="00F018BD">
      <w:pPr>
        <w:pStyle w:val="HTMLVorformatiert"/>
        <w:rPr>
          <w:rFonts w:asciiTheme="minorHAnsi" w:hAnsiTheme="minorHAnsi"/>
          <w:sz w:val="24"/>
          <w:szCs w:val="24"/>
          <w:lang w:val="en-US"/>
        </w:rPr>
      </w:pPr>
      <w:r w:rsidRPr="00982177">
        <w:rPr>
          <w:rFonts w:asciiTheme="minorHAnsi" w:hAnsiTheme="minorHAnsi"/>
          <w:sz w:val="24"/>
          <w:szCs w:val="24"/>
          <w:lang w:val="en-US"/>
        </w:rPr>
        <w:t>Barcelona, SPAIN</w:t>
      </w:r>
    </w:p>
    <w:p w:rsidR="00F018BD" w:rsidRDefault="00F018BD" w:rsidP="00982177">
      <w:pPr>
        <w:pStyle w:val="HTMLVorformatiert"/>
        <w:rPr>
          <w:rFonts w:asciiTheme="minorHAnsi" w:hAnsiTheme="minorHAnsi"/>
          <w:sz w:val="24"/>
          <w:szCs w:val="24"/>
          <w:lang w:val="en-US"/>
        </w:rPr>
      </w:pPr>
    </w:p>
    <w:p w:rsidR="00982177" w:rsidRPr="00982177" w:rsidRDefault="00982177" w:rsidP="007B50DD">
      <w:pPr>
        <w:pStyle w:val="HTMLVorformatiert"/>
        <w:jc w:val="both"/>
        <w:rPr>
          <w:rFonts w:asciiTheme="minorHAnsi" w:hAnsiTheme="minorHAnsi"/>
          <w:sz w:val="24"/>
          <w:szCs w:val="24"/>
          <w:lang w:val="en-US"/>
        </w:rPr>
      </w:pPr>
      <w:r w:rsidRPr="00982177">
        <w:rPr>
          <w:rFonts w:asciiTheme="minorHAnsi" w:hAnsiTheme="minorHAnsi"/>
          <w:sz w:val="24"/>
          <w:szCs w:val="24"/>
          <w:lang w:val="en-US"/>
        </w:rPr>
        <w:t>Hector Geffner is an ICREA Research Professor at the Universitat Pompeu Fabra in Barcelona</w:t>
      </w:r>
      <w:r w:rsidR="00C755B4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82177">
        <w:rPr>
          <w:rFonts w:asciiTheme="minorHAnsi" w:hAnsiTheme="minorHAnsi"/>
          <w:sz w:val="24"/>
          <w:szCs w:val="24"/>
          <w:lang w:val="en-US"/>
        </w:rPr>
        <w:t>where heads the AI group. He was born and raised in Buenos Aires, and received an EE degree from</w:t>
      </w:r>
      <w:r w:rsidR="007B50DD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82177">
        <w:rPr>
          <w:rFonts w:asciiTheme="minorHAnsi" w:hAnsiTheme="minorHAnsi"/>
          <w:sz w:val="24"/>
          <w:szCs w:val="24"/>
          <w:lang w:val="en-US"/>
        </w:rPr>
        <w:t>the Universidad Simon Bolivar in Caracas, and a PhD in CS from UCLA.  After his PhD, he worked at</w:t>
      </w:r>
      <w:r w:rsidR="007B50DD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82177">
        <w:rPr>
          <w:rFonts w:asciiTheme="minorHAnsi" w:hAnsiTheme="minorHAnsi"/>
          <w:sz w:val="24"/>
          <w:szCs w:val="24"/>
          <w:lang w:val="en-US"/>
        </w:rPr>
        <w:t>the IBM T.J. Watson Research Center in New York, and at the Universidad Simon Bolivar in Caracas.</w:t>
      </w:r>
      <w:r w:rsidR="007B50DD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82177">
        <w:rPr>
          <w:rFonts w:asciiTheme="minorHAnsi" w:hAnsiTheme="minorHAnsi"/>
          <w:sz w:val="24"/>
          <w:szCs w:val="24"/>
          <w:lang w:val="en-US"/>
        </w:rPr>
        <w:t>Hector is a fellow of AAAI and ECCAI, Associate Editor of Artificial Intelligence and former</w:t>
      </w:r>
      <w:r w:rsidR="007B50DD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82177">
        <w:rPr>
          <w:rFonts w:asciiTheme="minorHAnsi" w:hAnsiTheme="minorHAnsi"/>
          <w:sz w:val="24"/>
          <w:szCs w:val="24"/>
          <w:lang w:val="en-US"/>
        </w:rPr>
        <w:t>Associate Editor of the Journal of Artificial Intelligence Research. He is the author of the book</w:t>
      </w:r>
      <w:r w:rsidR="007B50DD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82177">
        <w:rPr>
          <w:rFonts w:asciiTheme="minorHAnsi" w:hAnsiTheme="minorHAnsi"/>
          <w:sz w:val="24"/>
          <w:szCs w:val="24"/>
          <w:lang w:val="en-US"/>
        </w:rPr>
        <w:t>Default Reasoning, MIT Press, 1992, co-editor with Rina Dechter and Joe Halpern of "Heuristics,</w:t>
      </w:r>
      <w:r w:rsidR="007B50DD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82177">
        <w:rPr>
          <w:rFonts w:asciiTheme="minorHAnsi" w:hAnsiTheme="minorHAnsi"/>
          <w:sz w:val="24"/>
          <w:szCs w:val="24"/>
          <w:lang w:val="en-US"/>
        </w:rPr>
        <w:t>Probability and Causality: A Tribute to Judea Pearl", College Publications, 2010, and co-author</w:t>
      </w:r>
      <w:r w:rsidR="007B50DD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82177">
        <w:rPr>
          <w:rFonts w:asciiTheme="minorHAnsi" w:hAnsiTheme="minorHAnsi"/>
          <w:sz w:val="24"/>
          <w:szCs w:val="24"/>
          <w:lang w:val="en-US"/>
        </w:rPr>
        <w:t>with Blai Bonet of "A Concise Introduction to Models and Methods for Automated Planning",</w:t>
      </w:r>
      <w:r w:rsidR="007B50DD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82177">
        <w:rPr>
          <w:rFonts w:asciiTheme="minorHAnsi" w:hAnsiTheme="minorHAnsi"/>
          <w:sz w:val="24"/>
          <w:szCs w:val="24"/>
          <w:lang w:val="en-US"/>
        </w:rPr>
        <w:t>Morgan and Claypool, 2013. His work has received distinctions that include the 1990 ACM Dissertation</w:t>
      </w:r>
      <w:r w:rsidR="007B50DD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82177">
        <w:rPr>
          <w:rFonts w:asciiTheme="minorHAnsi" w:hAnsiTheme="minorHAnsi"/>
          <w:sz w:val="24"/>
          <w:szCs w:val="24"/>
          <w:lang w:val="en-US"/>
        </w:rPr>
        <w:t>Award, an IJCAI-JAIR Award, and the 2009, 2010, and 2014 ICAPS Influential Paper Awards.</w:t>
      </w:r>
    </w:p>
    <w:p w:rsidR="00982177" w:rsidRPr="00982177" w:rsidRDefault="00982177" w:rsidP="00982177">
      <w:pPr>
        <w:pStyle w:val="HTMLVorformatiert"/>
        <w:rPr>
          <w:rFonts w:asciiTheme="minorHAnsi" w:hAnsiTheme="minorHAnsi"/>
          <w:sz w:val="24"/>
          <w:szCs w:val="24"/>
          <w:lang w:val="en-US"/>
        </w:rPr>
      </w:pPr>
    </w:p>
    <w:p w:rsidR="00982177" w:rsidRPr="00982177" w:rsidRDefault="00982177">
      <w:pPr>
        <w:rPr>
          <w:sz w:val="24"/>
          <w:szCs w:val="24"/>
          <w:lang w:val="en-US"/>
        </w:rPr>
      </w:pPr>
    </w:p>
    <w:p w:rsidR="00982177" w:rsidRPr="00982177" w:rsidRDefault="00982177">
      <w:pPr>
        <w:rPr>
          <w:sz w:val="24"/>
          <w:szCs w:val="24"/>
          <w:lang w:val="en-US"/>
        </w:rPr>
      </w:pPr>
    </w:p>
    <w:p w:rsidR="00982177" w:rsidRPr="00982177" w:rsidRDefault="00982177">
      <w:pPr>
        <w:rPr>
          <w:sz w:val="24"/>
          <w:szCs w:val="24"/>
          <w:lang w:val="en-US"/>
        </w:rPr>
      </w:pPr>
    </w:p>
    <w:p w:rsidR="00982177" w:rsidRPr="00982177" w:rsidRDefault="00982177">
      <w:pPr>
        <w:rPr>
          <w:sz w:val="24"/>
          <w:szCs w:val="24"/>
          <w:lang w:val="en-US"/>
        </w:rPr>
      </w:pPr>
    </w:p>
    <w:p w:rsidR="00982177" w:rsidRPr="00982177" w:rsidRDefault="00982177">
      <w:pPr>
        <w:rPr>
          <w:sz w:val="24"/>
          <w:szCs w:val="24"/>
          <w:lang w:val="en-US"/>
        </w:rPr>
      </w:pPr>
    </w:p>
    <w:p w:rsidR="00982177" w:rsidRPr="00982177" w:rsidRDefault="00982177">
      <w:pPr>
        <w:rPr>
          <w:sz w:val="24"/>
          <w:szCs w:val="24"/>
          <w:lang w:val="en-US"/>
        </w:rPr>
      </w:pPr>
    </w:p>
    <w:p w:rsidR="00982177" w:rsidRPr="00982177" w:rsidRDefault="00982177">
      <w:pPr>
        <w:rPr>
          <w:sz w:val="24"/>
          <w:szCs w:val="24"/>
          <w:lang w:val="en-US"/>
        </w:rPr>
      </w:pPr>
    </w:p>
    <w:p w:rsidR="00982177" w:rsidRPr="00982177" w:rsidRDefault="00982177">
      <w:pPr>
        <w:rPr>
          <w:sz w:val="24"/>
          <w:szCs w:val="24"/>
          <w:lang w:val="en-US"/>
        </w:rPr>
      </w:pPr>
    </w:p>
    <w:sectPr w:rsidR="00982177" w:rsidRPr="009821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77"/>
    <w:rsid w:val="0009369E"/>
    <w:rsid w:val="0021051B"/>
    <w:rsid w:val="00255B58"/>
    <w:rsid w:val="003B5C16"/>
    <w:rsid w:val="003E5971"/>
    <w:rsid w:val="004D48E4"/>
    <w:rsid w:val="00584675"/>
    <w:rsid w:val="00672355"/>
    <w:rsid w:val="00792A12"/>
    <w:rsid w:val="00794503"/>
    <w:rsid w:val="007B50DD"/>
    <w:rsid w:val="0088093A"/>
    <w:rsid w:val="008E16C9"/>
    <w:rsid w:val="00982177"/>
    <w:rsid w:val="00C755B4"/>
    <w:rsid w:val="00F018BD"/>
    <w:rsid w:val="00F3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AAE8E-0762-4292-82F8-68A6D58C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8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82177"/>
    <w:rPr>
      <w:rFonts w:ascii="Courier New" w:hAnsi="Courier New" w:cs="Courier New"/>
      <w:color w:val="000000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D48E4"/>
    <w:pPr>
      <w:spacing w:after="0" w:line="240" w:lineRule="auto"/>
    </w:pPr>
    <w:rPr>
      <w:rFonts w:ascii="Calibri" w:hAnsi="Calibri"/>
      <w:color w:val="00000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D48E4"/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Puhl</dc:creator>
  <cp:keywords/>
  <dc:description/>
  <cp:lastModifiedBy>Claudia Puhl</cp:lastModifiedBy>
  <cp:revision>2</cp:revision>
  <dcterms:created xsi:type="dcterms:W3CDTF">2014-09-24T07:17:00Z</dcterms:created>
  <dcterms:modified xsi:type="dcterms:W3CDTF">2014-09-24T07:17:00Z</dcterms:modified>
</cp:coreProperties>
</file>